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DD" w:rsidRDefault="00CF385C">
      <w:pPr>
        <w:pStyle w:val="a3"/>
        <w:rPr>
          <w:rFonts w:ascii="Trebuchet MS"/>
          <w:sz w:val="26"/>
        </w:rPr>
      </w:pPr>
      <w:r>
        <w:br w:type="column"/>
      </w:r>
    </w:p>
    <w:p w:rsidR="00BE63DD" w:rsidRDefault="00BE63DD">
      <w:pPr>
        <w:pStyle w:val="a3"/>
        <w:rPr>
          <w:rFonts w:ascii="Trebuchet MS"/>
          <w:sz w:val="26"/>
        </w:rPr>
      </w:pPr>
    </w:p>
    <w:p w:rsidR="00BE63DD" w:rsidRDefault="00BE63DD">
      <w:pPr>
        <w:pStyle w:val="a3"/>
        <w:spacing w:before="4"/>
        <w:rPr>
          <w:rFonts w:ascii="Trebuchet MS"/>
          <w:sz w:val="35"/>
        </w:rPr>
      </w:pPr>
    </w:p>
    <w:p w:rsidR="00BE63DD" w:rsidRDefault="00CF385C">
      <w:pPr>
        <w:pStyle w:val="a4"/>
        <w:spacing w:line="237" w:lineRule="auto"/>
      </w:pPr>
      <w:r>
        <w:t>Аннотации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СОО,</w:t>
      </w:r>
      <w:r>
        <w:rPr>
          <w:spacing w:val="-2"/>
        </w:rPr>
        <w:t xml:space="preserve"> </w:t>
      </w:r>
      <w:r>
        <w:t>ФОП СОО),</w:t>
      </w:r>
      <w:r>
        <w:rPr>
          <w:spacing w:val="-1"/>
        </w:rPr>
        <w:t xml:space="preserve"> </w:t>
      </w:r>
      <w:r>
        <w:t>реализуемым в 2023 -2024</w:t>
      </w:r>
      <w:r>
        <w:rPr>
          <w:spacing w:val="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</w:p>
    <w:p w:rsidR="00BE63DD" w:rsidRDefault="00BE63DD">
      <w:pPr>
        <w:spacing w:line="237" w:lineRule="auto"/>
        <w:sectPr w:rsidR="00BE63DD">
          <w:type w:val="continuous"/>
          <w:pgSz w:w="11910" w:h="16840"/>
          <w:pgMar w:top="80" w:right="860" w:bottom="280" w:left="0" w:header="720" w:footer="720" w:gutter="0"/>
          <w:cols w:num="2" w:space="720" w:equalWidth="0">
            <w:col w:w="2444" w:space="43"/>
            <w:col w:w="8563"/>
          </w:cols>
        </w:sectPr>
      </w:pPr>
    </w:p>
    <w:p w:rsidR="00BE63DD" w:rsidRDefault="00CF385C">
      <w:pPr>
        <w:pStyle w:val="a3"/>
        <w:spacing w:before="153"/>
        <w:ind w:left="1699" w:right="125" w:firstLine="710"/>
        <w:jc w:val="both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ФГОС СОО, ФОП СОО, в соответствии с учебным планом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BE63DD" w:rsidRDefault="00CF385C">
      <w:pPr>
        <w:pStyle w:val="a3"/>
        <w:ind w:left="1699" w:right="125" w:firstLine="76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BE63DD" w:rsidRDefault="00CF385C">
      <w:pPr>
        <w:pStyle w:val="a3"/>
        <w:ind w:left="1699" w:right="124" w:firstLine="7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плана.</w:t>
      </w:r>
    </w:p>
    <w:p w:rsidR="00BE63DD" w:rsidRDefault="00CF385C">
      <w:pPr>
        <w:pStyle w:val="a3"/>
        <w:ind w:left="1699" w:right="115" w:firstLine="710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">
        <w:r>
          <w:rPr>
            <w:color w:val="0461C1"/>
            <w:u w:val="single" w:color="0461C1"/>
          </w:rPr>
          <w:t>https://edsoo.ru/constructor/.</w:t>
        </w:r>
      </w:hyperlink>
    </w:p>
    <w:p w:rsidR="00BE63DD" w:rsidRDefault="00BE63DD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273"/>
        </w:trPr>
        <w:tc>
          <w:tcPr>
            <w:tcW w:w="2386" w:type="dxa"/>
          </w:tcPr>
          <w:p w:rsidR="00BE63DD" w:rsidRDefault="00CF385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BE63DD">
        <w:trPr>
          <w:trHeight w:val="6901"/>
        </w:trPr>
        <w:tc>
          <w:tcPr>
            <w:tcW w:w="2386" w:type="dxa"/>
          </w:tcPr>
          <w:p w:rsidR="00BE63DD" w:rsidRDefault="00CF385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языку, с учётом Концепции преподавания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BE63DD" w:rsidRDefault="00CF385C">
            <w:pPr>
              <w:pStyle w:val="TableParagraph"/>
              <w:ind w:left="143" w:right="164" w:firstLine="67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обеспечивает общекультурный уровень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русскому языку направлено на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 коммуникативной культуры ученика,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BE63DD" w:rsidRDefault="00CF385C">
            <w:pPr>
              <w:pStyle w:val="TableParagraph"/>
              <w:ind w:left="143" w:right="170" w:firstLine="67"/>
              <w:jc w:val="both"/>
              <w:rPr>
                <w:sz w:val="24"/>
              </w:rPr>
            </w:pP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«Русский язык»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отводится 102 часа: 10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63DD" w:rsidRDefault="00CF385C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неделю).</w:t>
            </w:r>
          </w:p>
        </w:tc>
      </w:tr>
      <w:tr w:rsidR="00BE63DD">
        <w:trPr>
          <w:trHeight w:val="1934"/>
        </w:trPr>
        <w:tc>
          <w:tcPr>
            <w:tcW w:w="2386" w:type="dxa"/>
          </w:tcPr>
          <w:p w:rsidR="00BE63DD" w:rsidRDefault="00CF385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E63DD" w:rsidRDefault="00CF385C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«Литература»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ФРП  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</w:tc>
      </w:tr>
    </w:tbl>
    <w:p w:rsidR="00BE63DD" w:rsidRDefault="00BE63DD">
      <w:pPr>
        <w:spacing w:line="266" w:lineRule="exact"/>
        <w:jc w:val="both"/>
        <w:rPr>
          <w:sz w:val="24"/>
        </w:rPr>
        <w:sectPr w:rsidR="00BE63DD">
          <w:type w:val="continuous"/>
          <w:pgSz w:w="11910" w:h="16840"/>
          <w:pgMar w:top="80" w:right="8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5798"/>
        </w:trPr>
        <w:tc>
          <w:tcPr>
            <w:tcW w:w="2386" w:type="dxa"/>
          </w:tcPr>
          <w:p w:rsidR="00BE63DD" w:rsidRDefault="00BE6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применению.</w:t>
            </w:r>
          </w:p>
          <w:p w:rsidR="00BE63DD" w:rsidRDefault="00CF385C">
            <w:pPr>
              <w:pStyle w:val="TableParagraph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 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умения его анализировать и интерпретировать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 особенностями 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 развитием, жизненным и читательским 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рабочей программе учебного предмета «Литература» 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BE63DD" w:rsidRDefault="00CF385C">
            <w:pPr>
              <w:pStyle w:val="TableParagraph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E63DD" w:rsidRDefault="00CF385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BE63DD" w:rsidRDefault="00CF385C">
            <w:pPr>
              <w:pStyle w:val="TableParagraph"/>
              <w:spacing w:line="274" w:lineRule="exact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– 102 часа (3 часа в неделю); 11 класс – 102 часа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E63DD">
        <w:trPr>
          <w:trHeight w:val="6071"/>
        </w:trPr>
        <w:tc>
          <w:tcPr>
            <w:tcW w:w="2386" w:type="dxa"/>
          </w:tcPr>
          <w:p w:rsidR="00BE63DD" w:rsidRDefault="00CF385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Английский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СОО, </w:t>
            </w:r>
            <w:r>
              <w:t>ф</w:t>
            </w:r>
            <w:r>
              <w:rPr>
                <w:sz w:val="24"/>
              </w:rPr>
              <w:t>едеральной программе СОО, с учётом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E63DD" w:rsidRDefault="00CF385C">
            <w:pPr>
              <w:pStyle w:val="TableParagraph"/>
              <w:tabs>
                <w:tab w:val="left" w:pos="3047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заданными социальными требованиями к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16–17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сформированной на предыдущих уровнях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BE63DD" w:rsidRDefault="00CF38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</w:p>
          <w:p w:rsidR="00BE63DD" w:rsidRDefault="00CF385C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204 часа: 10 класс – 102 часа (3 часа в неделю); 11 класс – 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E63DD">
        <w:trPr>
          <w:trHeight w:val="274"/>
        </w:trPr>
        <w:tc>
          <w:tcPr>
            <w:tcW w:w="2386" w:type="dxa"/>
            <w:tcBorders>
              <w:bottom w:val="nil"/>
            </w:tcBorders>
          </w:tcPr>
          <w:p w:rsidR="00BE63DD" w:rsidRDefault="00CF385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6821" w:type="dxa"/>
            <w:tcBorders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132"/>
                <w:tab w:val="left" w:pos="2437"/>
                <w:tab w:val="left" w:pos="2884"/>
                <w:tab w:val="left" w:pos="523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учебному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z w:val="24"/>
              </w:rPr>
              <w:tab/>
              <w:t>«Математика»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</w:p>
        </w:tc>
      </w:tr>
      <w:tr w:rsidR="00BE63DD">
        <w:trPr>
          <w:trHeight w:val="273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492"/>
                <w:tab w:val="left" w:pos="2951"/>
                <w:tab w:val="left" w:pos="3277"/>
                <w:tab w:val="left" w:pos="4223"/>
                <w:tab w:val="left" w:pos="58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учётом</w:t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  <w:t>мировых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математическому 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E63DD">
        <w:trPr>
          <w:trHeight w:val="271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2082"/>
                <w:tab w:val="left" w:pos="3743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  <w:t>ключевыми</w:t>
            </w:r>
          </w:p>
        </w:tc>
      </w:tr>
      <w:tr w:rsidR="00BE63DD">
        <w:trPr>
          <w:trHeight w:val="287"/>
        </w:trPr>
        <w:tc>
          <w:tcPr>
            <w:tcW w:w="2386" w:type="dxa"/>
            <w:tcBorders>
              <w:top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</w:tcBorders>
          </w:tcPr>
          <w:p w:rsidR="00BE63DD" w:rsidRDefault="00CF38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компетенциями,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E63DD" w:rsidRDefault="00BE63DD">
      <w:pPr>
        <w:spacing w:line="267" w:lineRule="exact"/>
        <w:rPr>
          <w:sz w:val="24"/>
        </w:rPr>
        <w:sectPr w:rsidR="00BE63DD">
          <w:pgSz w:w="11910" w:h="16840"/>
          <w:pgMar w:top="1080" w:right="8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14356"/>
        </w:trPr>
        <w:tc>
          <w:tcPr>
            <w:tcW w:w="2386" w:type="dxa"/>
          </w:tcPr>
          <w:p w:rsidR="00BE63DD" w:rsidRDefault="00BE6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BE63DD" w:rsidRDefault="00CF385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11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BE63DD" w:rsidRDefault="00CF385C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BE63DD" w:rsidRDefault="00CF385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от другой, а в тесном контакте и взаимодействии.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 их объединяет логическая 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BE63DD" w:rsidRDefault="00CF385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учебным планом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BE63DD" w:rsidRDefault="00CF385C">
            <w:pPr>
              <w:pStyle w:val="TableParagraph"/>
              <w:ind w:right="91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 в 10 классе в соответствии с федеральной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</w:p>
          <w:p w:rsidR="00BE63DD" w:rsidRDefault="00CF385C">
            <w:pPr>
              <w:pStyle w:val="TableParagraph"/>
              <w:spacing w:line="242" w:lineRule="auto"/>
              <w:ind w:left="172" w:right="96" w:hanging="63"/>
              <w:jc w:val="both"/>
              <w:rPr>
                <w:sz w:val="24"/>
              </w:rPr>
            </w:pPr>
            <w:r>
              <w:rPr>
                <w:sz w:val="24"/>
              </w:rPr>
              <w:t>«Алгебра»,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BE63DD" w:rsidRDefault="00CF385C">
            <w:pPr>
              <w:pStyle w:val="TableParagraph"/>
              <w:tabs>
                <w:tab w:val="left" w:pos="2144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z w:val="24"/>
              </w:rPr>
              <w:tab/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</w:p>
          <w:p w:rsidR="00BE63DD" w:rsidRDefault="00CF385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«Числа и вычисления», «Функции и графики», «Уравнения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неравенства», «Начала математического анализа», «Множества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логика».</w:t>
            </w:r>
          </w:p>
          <w:p w:rsidR="00BE63DD" w:rsidRDefault="00CF385C">
            <w:pPr>
              <w:pStyle w:val="TableParagraph"/>
              <w:spacing w:line="237" w:lineRule="auto"/>
              <w:ind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учебного предмета «Алгебра» учебным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BE63DD" w:rsidRDefault="00CF385C">
            <w:pPr>
              <w:pStyle w:val="TableParagraph"/>
              <w:tabs>
                <w:tab w:val="left" w:pos="1199"/>
                <w:tab w:val="left" w:pos="1386"/>
                <w:tab w:val="left" w:pos="1780"/>
                <w:tab w:val="left" w:pos="2284"/>
                <w:tab w:val="left" w:pos="2509"/>
                <w:tab w:val="left" w:pos="2946"/>
                <w:tab w:val="left" w:pos="4040"/>
                <w:tab w:val="left" w:pos="4074"/>
                <w:tab w:val="left" w:pos="5216"/>
                <w:tab w:val="left" w:pos="5279"/>
                <w:tab w:val="left" w:pos="5826"/>
                <w:tab w:val="left" w:pos="6095"/>
              </w:tabs>
              <w:ind w:right="95" w:firstLine="6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«Геометрия»</w:t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 приоритетных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окружающим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математических моделях, позволяющих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распознавать на чертежах, моделях и в реальном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 и тела вращения; овладение методами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построения на изображениях пространственных фигур;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 и телах вращения и их основными свойствами;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алгоритмами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E63DD" w:rsidRDefault="00CF385C">
            <w:pPr>
              <w:pStyle w:val="TableParagraph"/>
              <w:tabs>
                <w:tab w:val="left" w:pos="1751"/>
                <w:tab w:val="left" w:pos="3383"/>
                <w:tab w:val="left" w:pos="6584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практическим</w:t>
            </w:r>
            <w:r>
              <w:rPr>
                <w:sz w:val="24"/>
              </w:rPr>
              <w:tab/>
              <w:t>содержанием;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</w:tr>
    </w:tbl>
    <w:p w:rsidR="00BE63DD" w:rsidRDefault="00BE63DD">
      <w:pPr>
        <w:spacing w:line="232" w:lineRule="auto"/>
        <w:rPr>
          <w:sz w:val="24"/>
        </w:rPr>
        <w:sectPr w:rsidR="00BE63DD">
          <w:pgSz w:w="11910" w:h="16840"/>
          <w:pgMar w:top="1080" w:right="8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5798"/>
        </w:trPr>
        <w:tc>
          <w:tcPr>
            <w:tcW w:w="2386" w:type="dxa"/>
          </w:tcPr>
          <w:p w:rsidR="00BE63DD" w:rsidRDefault="00BE6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tabs>
                <w:tab w:val="left" w:pos="1290"/>
                <w:tab w:val="left" w:pos="1343"/>
                <w:tab w:val="left" w:pos="1458"/>
                <w:tab w:val="left" w:pos="1554"/>
                <w:tab w:val="left" w:pos="1626"/>
                <w:tab w:val="left" w:pos="1770"/>
                <w:tab w:val="left" w:pos="1972"/>
                <w:tab w:val="left" w:pos="2236"/>
                <w:tab w:val="left" w:pos="2663"/>
                <w:tab w:val="left" w:pos="2989"/>
                <w:tab w:val="left" w:pos="3066"/>
                <w:tab w:val="left" w:pos="3104"/>
                <w:tab w:val="left" w:pos="3215"/>
                <w:tab w:val="left" w:pos="3344"/>
                <w:tab w:val="left" w:pos="3513"/>
                <w:tab w:val="left" w:pos="3920"/>
                <w:tab w:val="left" w:pos="3954"/>
                <w:tab w:val="left" w:pos="4151"/>
                <w:tab w:val="left" w:pos="4261"/>
                <w:tab w:val="left" w:pos="4338"/>
                <w:tab w:val="left" w:pos="4621"/>
                <w:tab w:val="left" w:pos="4722"/>
                <w:tab w:val="left" w:pos="4846"/>
                <w:tab w:val="left" w:pos="5365"/>
                <w:tab w:val="left" w:pos="5413"/>
                <w:tab w:val="left" w:pos="5533"/>
                <w:tab w:val="left" w:pos="5605"/>
                <w:tab w:val="left" w:pos="6008"/>
                <w:tab w:val="left" w:pos="6589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релевантной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геометрии: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закономерностей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z w:val="24"/>
              </w:rPr>
              <w:tab/>
              <w:t>жизненных</w:t>
            </w:r>
            <w:r>
              <w:rPr>
                <w:sz w:val="24"/>
              </w:rPr>
              <w:tab/>
              <w:t>ситуациях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изучении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зависимостей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закономерностей, формулировать их на языке геометрии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61"/>
                <w:sz w:val="24"/>
              </w:rPr>
              <w:t xml:space="preserve">   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BE63DD" w:rsidRDefault="00CF385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предусмотрено 3 часа в 10 классе и составляет 102 часа.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 является продолжением и развитием одноимённого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курса уровня основного общего образования и служит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 у обучающихся статистической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63DD" w:rsidRDefault="00CF385C">
            <w:pPr>
              <w:pStyle w:val="TableParagraph"/>
              <w:spacing w:before="3" w:line="230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статистика» учебным планом предусмотрен 1 час в 10 классе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F02222" w:rsidTr="00F02222">
        <w:trPr>
          <w:trHeight w:val="5798"/>
        </w:trPr>
        <w:tc>
          <w:tcPr>
            <w:tcW w:w="2386" w:type="dxa"/>
          </w:tcPr>
          <w:p w:rsidR="00F02222" w:rsidRPr="00F02222" w:rsidRDefault="00F02222" w:rsidP="00F0222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02222" w:rsidRPr="00F02222" w:rsidRDefault="00F02222" w:rsidP="00F02222">
            <w:pPr>
              <w:rPr>
                <w:b/>
                <w:sz w:val="24"/>
                <w:szCs w:val="24"/>
              </w:rPr>
            </w:pPr>
            <w:r w:rsidRPr="00F02222">
              <w:rPr>
                <w:b/>
                <w:sz w:val="24"/>
                <w:szCs w:val="24"/>
              </w:rPr>
              <w:t xml:space="preserve">Математика (профильный уровень) </w:t>
            </w:r>
          </w:p>
        </w:tc>
        <w:tc>
          <w:tcPr>
            <w:tcW w:w="6821" w:type="dxa"/>
          </w:tcPr>
          <w:p w:rsidR="00F02222" w:rsidRPr="00F02222" w:rsidRDefault="00F02222" w:rsidP="00F0222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 w:rsidRPr="00F02222">
              <w:rPr>
                <w:b/>
              </w:rPr>
              <w:t>Алгебра и начала математического анализа</w:t>
            </w:r>
          </w:p>
          <w:p w:rsidR="00F02222" w:rsidRPr="00F02222" w:rsidRDefault="00F02222" w:rsidP="00F02222">
            <w:pPr>
              <w:adjustRightInd w:val="0"/>
              <w:ind w:firstLine="851"/>
            </w:pPr>
            <w:r w:rsidRPr="00F02222">
              <w:rPr>
                <w:b/>
              </w:rPr>
              <w:t xml:space="preserve">Целью </w:t>
            </w:r>
            <w:r w:rsidRPr="00F02222">
              <w:t xml:space="preserve">реализации основной образовательной программы среднего общего образования по учебному предмету «Алгебра» является усвоение содержания учебного предмета «Алгебра»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</w:t>
            </w:r>
            <w:proofErr w:type="gramStart"/>
            <w:r w:rsidRPr="00F02222">
              <w:t>образования  .</w:t>
            </w:r>
            <w:proofErr w:type="gramEnd"/>
          </w:p>
          <w:p w:rsidR="00F02222" w:rsidRPr="00F02222" w:rsidRDefault="00F02222" w:rsidP="00F02222">
            <w:pPr>
              <w:adjustRightInd w:val="0"/>
              <w:ind w:firstLine="709"/>
              <w:jc w:val="both"/>
            </w:pPr>
            <w:r w:rsidRPr="00F02222">
              <w:t>Программа рассчитана на 272 часа, со следующим                                                                          распределением часов по годам обучения / классам:</w:t>
            </w:r>
          </w:p>
          <w:p w:rsidR="00F02222" w:rsidRPr="00F02222" w:rsidRDefault="00F02222" w:rsidP="00F02222">
            <w:pPr>
              <w:adjustRightInd w:val="0"/>
              <w:jc w:val="both"/>
            </w:pPr>
            <w:r w:rsidRPr="00F02222">
              <w:t>1 год обучения / 10 класс –136 часа, 2 год обучения / 11 класс –136 часа.</w:t>
            </w:r>
          </w:p>
          <w:p w:rsidR="00F02222" w:rsidRPr="00F02222" w:rsidRDefault="00F02222" w:rsidP="00F02222">
            <w:pPr>
              <w:adjustRightInd w:val="0"/>
              <w:jc w:val="both"/>
            </w:pPr>
          </w:p>
          <w:p w:rsidR="00F02222" w:rsidRPr="00F02222" w:rsidRDefault="00F02222" w:rsidP="00F02222">
            <w:pPr>
              <w:adjustRightInd w:val="0"/>
              <w:jc w:val="both"/>
            </w:pPr>
            <w:r w:rsidRPr="00F02222">
              <w:rPr>
                <w:b/>
              </w:rPr>
              <w:t>Главными задачами</w:t>
            </w:r>
            <w:r w:rsidRPr="00F02222">
              <w:t xml:space="preserve"> реализации учебного предмета «Алгебра» являются: </w:t>
            </w:r>
          </w:p>
          <w:p w:rsidR="00F02222" w:rsidRPr="00F02222" w:rsidRDefault="00F02222" w:rsidP="00F02222">
            <w:pPr>
              <w:shd w:val="clear" w:color="auto" w:fill="FFFFFF"/>
              <w:jc w:val="both"/>
              <w:rPr>
                <w:color w:val="000000"/>
              </w:rPr>
            </w:pPr>
            <w:r w:rsidRPr="00F02222">
              <w:rPr>
                <w:color w:val="000000"/>
              </w:rPr>
              <w:t>1.Систематизация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задач.</w:t>
            </w:r>
          </w:p>
          <w:p w:rsidR="00F02222" w:rsidRPr="00F02222" w:rsidRDefault="00F02222" w:rsidP="00F02222">
            <w:pPr>
              <w:shd w:val="clear" w:color="auto" w:fill="FFFFFF"/>
              <w:jc w:val="both"/>
              <w:rPr>
                <w:color w:val="000000"/>
              </w:rPr>
            </w:pPr>
            <w:r w:rsidRPr="00F02222">
              <w:rPr>
                <w:color w:val="000000"/>
              </w:rPr>
              <w:t>2.Расширение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      </w:r>
          </w:p>
          <w:p w:rsidR="00F02222" w:rsidRPr="00F02222" w:rsidRDefault="00F02222" w:rsidP="00F02222">
            <w:pPr>
              <w:shd w:val="clear" w:color="auto" w:fill="FFFFFF"/>
              <w:jc w:val="both"/>
              <w:rPr>
                <w:color w:val="000000"/>
              </w:rPr>
            </w:pPr>
            <w:r w:rsidRPr="00F02222">
              <w:rPr>
                <w:color w:val="000000"/>
              </w:rPr>
              <w:t>3.Развитие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      </w:r>
          </w:p>
          <w:p w:rsidR="00F02222" w:rsidRPr="00F02222" w:rsidRDefault="00F02222" w:rsidP="00F02222">
            <w:pPr>
              <w:shd w:val="clear" w:color="auto" w:fill="FFFFFF"/>
              <w:jc w:val="both"/>
              <w:rPr>
                <w:color w:val="000000"/>
              </w:rPr>
            </w:pPr>
            <w:r w:rsidRPr="00F02222">
              <w:rPr>
                <w:color w:val="000000"/>
              </w:rPr>
              <w:t>4.Знакомство с основными идеями и методами математического анализа.</w:t>
            </w:r>
          </w:p>
          <w:p w:rsidR="00F02222" w:rsidRPr="00F02222" w:rsidRDefault="00F02222" w:rsidP="00F02222">
            <w:pPr>
              <w:adjustRightInd w:val="0"/>
              <w:jc w:val="both"/>
              <w:rPr>
                <w:rFonts w:eastAsia="Calibri"/>
                <w:b/>
              </w:rPr>
            </w:pPr>
          </w:p>
          <w:p w:rsidR="00F02222" w:rsidRPr="00F02222" w:rsidRDefault="00F02222" w:rsidP="00F02222">
            <w:pPr>
              <w:jc w:val="both"/>
            </w:pPr>
            <w:r w:rsidRPr="00F02222">
              <w:rPr>
                <w:rFonts w:eastAsia="Calibri"/>
                <w:b/>
              </w:rPr>
              <w:t>УМК:</w:t>
            </w:r>
            <w:r w:rsidRPr="00F02222">
              <w:rPr>
                <w:rFonts w:eastAsia="Calibri"/>
              </w:rPr>
              <w:t xml:space="preserve"> Учебник «</w:t>
            </w:r>
            <w:r w:rsidRPr="00F02222">
              <w:t xml:space="preserve">Алгебра и начала математического </w:t>
            </w:r>
            <w:proofErr w:type="gramStart"/>
            <w:r w:rsidRPr="00F02222">
              <w:t>анализа  10</w:t>
            </w:r>
            <w:proofErr w:type="gramEnd"/>
            <w:r w:rsidRPr="00F02222">
              <w:t>-11 классы</w:t>
            </w:r>
            <w:r w:rsidRPr="00F02222">
              <w:rPr>
                <w:rFonts w:eastAsia="Calibri"/>
              </w:rPr>
              <w:t xml:space="preserve">» Базовый и углубленный уровни,  ФГОС авторы: </w:t>
            </w:r>
            <w:r w:rsidRPr="00F02222">
              <w:t xml:space="preserve">Ю.М. Колягин, М.В. Ткачёва, Н.Е. Фёдорова, М.И. </w:t>
            </w:r>
            <w:proofErr w:type="spellStart"/>
            <w:r w:rsidRPr="00F02222">
              <w:t>Шабунин</w:t>
            </w:r>
            <w:proofErr w:type="spellEnd"/>
            <w:r w:rsidRPr="00F02222">
              <w:t>. Издательство «Просвещение», 2021 г.</w:t>
            </w:r>
          </w:p>
          <w:p w:rsidR="00F02222" w:rsidRPr="00F02222" w:rsidRDefault="00F02222" w:rsidP="00F02222">
            <w:pPr>
              <w:pStyle w:val="Bodytext50"/>
              <w:shd w:val="clear" w:color="auto" w:fill="auto"/>
              <w:spacing w:before="0" w:after="0" w:line="240" w:lineRule="auto"/>
              <w:rPr>
                <w:b w:val="0"/>
                <w:i w:val="0"/>
                <w:sz w:val="22"/>
                <w:lang w:val="ru-RU"/>
              </w:rPr>
            </w:pPr>
          </w:p>
          <w:p w:rsidR="00F02222" w:rsidRPr="00F02222" w:rsidRDefault="00F02222" w:rsidP="00F0222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</w:rPr>
            </w:pPr>
          </w:p>
          <w:p w:rsidR="00F02222" w:rsidRPr="00F02222" w:rsidRDefault="00F02222" w:rsidP="00F0222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color w:val="000000"/>
              </w:rPr>
            </w:pPr>
            <w:r w:rsidRPr="00F02222">
              <w:rPr>
                <w:b/>
                <w:color w:val="000000"/>
              </w:rPr>
              <w:t>Геометрия</w:t>
            </w:r>
          </w:p>
          <w:p w:rsidR="00F02222" w:rsidRPr="00F02222" w:rsidRDefault="00F02222" w:rsidP="00F02222">
            <w:pPr>
              <w:adjustRightInd w:val="0"/>
              <w:ind w:firstLine="851"/>
              <w:jc w:val="both"/>
            </w:pPr>
            <w:r w:rsidRPr="00F02222">
              <w:rPr>
                <w:b/>
              </w:rPr>
              <w:t xml:space="preserve">Целью </w:t>
            </w:r>
            <w:r w:rsidRPr="00F02222">
              <w:t>реализации основной образовательной программы среднего</w:t>
            </w:r>
          </w:p>
          <w:p w:rsidR="00F02222" w:rsidRPr="00F02222" w:rsidRDefault="00F02222" w:rsidP="00F02222">
            <w:pPr>
              <w:adjustRightInd w:val="0"/>
              <w:ind w:firstLine="851"/>
            </w:pPr>
            <w:r w:rsidRPr="00F02222">
              <w:t xml:space="preserve">общего образования по учебному предмету «Геометрия» является усвоение содержания учебного предмета «Геометрия»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среднего общего образования </w:t>
            </w:r>
          </w:p>
          <w:p w:rsidR="00F02222" w:rsidRPr="00F02222" w:rsidRDefault="00F02222" w:rsidP="00F02222">
            <w:pPr>
              <w:adjustRightInd w:val="0"/>
              <w:ind w:firstLine="709"/>
              <w:jc w:val="both"/>
            </w:pPr>
            <w:r w:rsidRPr="00F02222">
              <w:t>Программа рассчитана на 204 часа, со следующим                                                                          распределением часов по годам обучения / классам:</w:t>
            </w:r>
          </w:p>
          <w:p w:rsidR="00F02222" w:rsidRPr="00F02222" w:rsidRDefault="00F02222" w:rsidP="00F02222">
            <w:pPr>
              <w:adjustRightInd w:val="0"/>
              <w:jc w:val="both"/>
            </w:pPr>
            <w:r w:rsidRPr="00F02222">
              <w:t>1 год обучения / 10 класс –102 часа, 2 год обучения / 11 класс –102 часа.</w:t>
            </w:r>
          </w:p>
          <w:p w:rsidR="00F02222" w:rsidRPr="00F02222" w:rsidRDefault="00F02222" w:rsidP="00F02222">
            <w:pPr>
              <w:adjustRightInd w:val="0"/>
              <w:jc w:val="both"/>
            </w:pPr>
          </w:p>
          <w:p w:rsidR="00F02222" w:rsidRPr="00F02222" w:rsidRDefault="00F02222" w:rsidP="00F02222">
            <w:pPr>
              <w:adjustRightInd w:val="0"/>
              <w:jc w:val="both"/>
            </w:pPr>
            <w:r w:rsidRPr="00F02222">
              <w:rPr>
                <w:b/>
              </w:rPr>
              <w:t>Главными задачами</w:t>
            </w:r>
            <w:r w:rsidRPr="00F02222">
              <w:t xml:space="preserve"> реализации учебного предмета «Геометрия» являются: </w:t>
            </w:r>
          </w:p>
          <w:p w:rsidR="00F02222" w:rsidRPr="00F02222" w:rsidRDefault="00F02222" w:rsidP="00F02222">
            <w:pPr>
              <w:pStyle w:val="a6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F02222">
              <w:rPr>
                <w:color w:val="000000"/>
                <w:sz w:val="22"/>
                <w:szCs w:val="22"/>
              </w:rPr>
              <w:t>1.  Систематическое изучение свойств геометрических тел в пространстве.</w:t>
            </w:r>
          </w:p>
          <w:p w:rsidR="00F02222" w:rsidRPr="00F02222" w:rsidRDefault="00F02222" w:rsidP="00F02222">
            <w:pPr>
              <w:pStyle w:val="a6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F02222">
              <w:rPr>
                <w:color w:val="000000"/>
                <w:sz w:val="22"/>
                <w:szCs w:val="22"/>
              </w:rPr>
              <w:t>2.  Формирование умения применять полученные знания для решения практических задач.</w:t>
            </w:r>
          </w:p>
          <w:p w:rsidR="00F02222" w:rsidRPr="00F02222" w:rsidRDefault="00F02222" w:rsidP="00F02222">
            <w:pPr>
              <w:pStyle w:val="a6"/>
              <w:shd w:val="clear" w:color="auto" w:fill="FFFFFF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F02222">
              <w:rPr>
                <w:color w:val="000000"/>
                <w:sz w:val="22"/>
                <w:szCs w:val="22"/>
              </w:rPr>
              <w:t>3. Формирование умения логически обосновывать выводы для изучения школьных естественнонаучных дисциплин на базовом уровне.</w:t>
            </w:r>
          </w:p>
          <w:p w:rsidR="00F02222" w:rsidRPr="00F02222" w:rsidRDefault="00F02222" w:rsidP="00F02222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02222">
              <w:rPr>
                <w:rFonts w:eastAsia="Calibri"/>
                <w:b/>
                <w:sz w:val="22"/>
                <w:szCs w:val="22"/>
                <w:lang w:eastAsia="en-US"/>
              </w:rPr>
              <w:t>УМК</w:t>
            </w:r>
            <w:r w:rsidRPr="00F0222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F02222">
              <w:rPr>
                <w:color w:val="000000"/>
                <w:sz w:val="22"/>
                <w:szCs w:val="22"/>
              </w:rPr>
              <w:t xml:space="preserve">Учебник: «Геометрия.  10-11» ФГОС авторы: </w:t>
            </w:r>
            <w:proofErr w:type="spellStart"/>
            <w:r w:rsidRPr="00F02222">
              <w:rPr>
                <w:color w:val="000000"/>
                <w:sz w:val="22"/>
                <w:szCs w:val="22"/>
              </w:rPr>
              <w:t>Атанасян</w:t>
            </w:r>
            <w:proofErr w:type="spellEnd"/>
            <w:r w:rsidRPr="00F02222">
              <w:rPr>
                <w:color w:val="000000"/>
                <w:sz w:val="22"/>
                <w:szCs w:val="22"/>
              </w:rPr>
              <w:t xml:space="preserve"> Л.С., </w:t>
            </w:r>
            <w:proofErr w:type="spellStart"/>
            <w:r w:rsidRPr="00F02222">
              <w:rPr>
                <w:color w:val="000000"/>
                <w:sz w:val="22"/>
                <w:szCs w:val="22"/>
              </w:rPr>
              <w:t>В.Ф.Бутузов</w:t>
            </w:r>
            <w:proofErr w:type="spellEnd"/>
            <w:r w:rsidRPr="00F0222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2222">
              <w:rPr>
                <w:color w:val="000000"/>
                <w:sz w:val="22"/>
                <w:szCs w:val="22"/>
              </w:rPr>
              <w:t>С.Б.Кадомцев</w:t>
            </w:r>
            <w:proofErr w:type="spellEnd"/>
            <w:r w:rsidRPr="00F0222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02222">
              <w:rPr>
                <w:color w:val="000000"/>
                <w:sz w:val="22"/>
                <w:szCs w:val="22"/>
              </w:rPr>
              <w:t>Л.С.Киселева</w:t>
            </w:r>
            <w:proofErr w:type="spellEnd"/>
            <w:r w:rsidRPr="00F02222">
              <w:rPr>
                <w:color w:val="000000"/>
                <w:sz w:val="22"/>
                <w:szCs w:val="22"/>
              </w:rPr>
              <w:t xml:space="preserve">  М.</w:t>
            </w:r>
            <w:proofErr w:type="gramEnd"/>
            <w:r w:rsidRPr="00F02222">
              <w:rPr>
                <w:color w:val="000000"/>
                <w:sz w:val="22"/>
                <w:szCs w:val="22"/>
              </w:rPr>
              <w:t>:  «Просвещение», 2021г.</w:t>
            </w:r>
          </w:p>
          <w:p w:rsidR="00F02222" w:rsidRPr="00F02222" w:rsidRDefault="00F02222" w:rsidP="00F0222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color w:val="000000"/>
              </w:rPr>
            </w:pPr>
          </w:p>
          <w:p w:rsidR="00F02222" w:rsidRPr="00F02222" w:rsidRDefault="00F02222">
            <w:pPr>
              <w:pStyle w:val="TableParagraph"/>
              <w:tabs>
                <w:tab w:val="left" w:pos="1290"/>
                <w:tab w:val="left" w:pos="1343"/>
                <w:tab w:val="left" w:pos="1458"/>
                <w:tab w:val="left" w:pos="1554"/>
                <w:tab w:val="left" w:pos="1626"/>
                <w:tab w:val="left" w:pos="1770"/>
                <w:tab w:val="left" w:pos="1972"/>
                <w:tab w:val="left" w:pos="2236"/>
                <w:tab w:val="left" w:pos="2663"/>
                <w:tab w:val="left" w:pos="2989"/>
                <w:tab w:val="left" w:pos="3066"/>
                <w:tab w:val="left" w:pos="3104"/>
                <w:tab w:val="left" w:pos="3215"/>
                <w:tab w:val="left" w:pos="3344"/>
                <w:tab w:val="left" w:pos="3513"/>
                <w:tab w:val="left" w:pos="3920"/>
                <w:tab w:val="left" w:pos="3954"/>
                <w:tab w:val="left" w:pos="4151"/>
                <w:tab w:val="left" w:pos="4261"/>
                <w:tab w:val="left" w:pos="4338"/>
                <w:tab w:val="left" w:pos="4621"/>
                <w:tab w:val="left" w:pos="4722"/>
                <w:tab w:val="left" w:pos="4846"/>
                <w:tab w:val="left" w:pos="5365"/>
                <w:tab w:val="left" w:pos="5413"/>
                <w:tab w:val="left" w:pos="5533"/>
                <w:tab w:val="left" w:pos="5605"/>
                <w:tab w:val="left" w:pos="6008"/>
                <w:tab w:val="left" w:pos="6589"/>
              </w:tabs>
              <w:ind w:right="84"/>
            </w:pPr>
          </w:p>
        </w:tc>
      </w:tr>
      <w:tr w:rsidR="00E65FAD" w:rsidTr="00E65FAD">
        <w:trPr>
          <w:trHeight w:val="5798"/>
        </w:trPr>
        <w:tc>
          <w:tcPr>
            <w:tcW w:w="2386" w:type="dxa"/>
          </w:tcPr>
          <w:p w:rsidR="00E65FAD" w:rsidRPr="00E65FAD" w:rsidRDefault="00E65FAD" w:rsidP="00F0222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65FAD">
              <w:rPr>
                <w:b/>
                <w:sz w:val="24"/>
                <w:szCs w:val="24"/>
              </w:rPr>
              <w:t xml:space="preserve">«Вероятность и </w:t>
            </w:r>
            <w:proofErr w:type="gramStart"/>
            <w:r w:rsidRPr="00E65FAD">
              <w:rPr>
                <w:b/>
                <w:sz w:val="24"/>
                <w:szCs w:val="24"/>
              </w:rPr>
              <w:t>статистика »</w:t>
            </w:r>
            <w:proofErr w:type="gramEnd"/>
            <w:r w:rsidRPr="00E65FAD">
              <w:rPr>
                <w:b/>
                <w:sz w:val="24"/>
                <w:szCs w:val="24"/>
              </w:rPr>
              <w:t>. Базовый уровень</w:t>
            </w:r>
          </w:p>
        </w:tc>
        <w:tc>
          <w:tcPr>
            <w:tcW w:w="6821" w:type="dxa"/>
            <w:vAlign w:val="center"/>
          </w:tcPr>
          <w:p w:rsidR="00E65FAD" w:rsidRPr="00E65FAD" w:rsidRDefault="00E65FAD" w:rsidP="00E65FAD">
            <w:pPr>
              <w:spacing w:line="276" w:lineRule="auto"/>
              <w:ind w:left="102" w:right="107" w:firstLine="707"/>
              <w:rPr>
                <w:sz w:val="24"/>
                <w:szCs w:val="24"/>
              </w:rPr>
            </w:pPr>
            <w:r w:rsidRPr="00E65FAD">
              <w:rPr>
                <w:sz w:val="24"/>
                <w:szCs w:val="24"/>
              </w:rPr>
              <w:t>Рабочая программа учебного предмета обязательной предметной области учебного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плана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основного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общего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образования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«Вероятность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и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статистика»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является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частью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основной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образовательной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программы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(ООП)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5FAD">
              <w:rPr>
                <w:sz w:val="24"/>
                <w:szCs w:val="24"/>
              </w:rPr>
              <w:t>СОО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.</w:t>
            </w:r>
            <w:proofErr w:type="gramEnd"/>
          </w:p>
          <w:p w:rsidR="00E65FAD" w:rsidRPr="00E65FAD" w:rsidRDefault="00E65FAD" w:rsidP="00E65FAD">
            <w:pPr>
              <w:spacing w:line="276" w:lineRule="auto"/>
              <w:ind w:left="102" w:right="108" w:firstLine="707"/>
              <w:rPr>
                <w:sz w:val="24"/>
                <w:szCs w:val="24"/>
              </w:rPr>
            </w:pPr>
            <w:r w:rsidRPr="00E65FAD">
              <w:rPr>
                <w:sz w:val="24"/>
                <w:szCs w:val="24"/>
              </w:rPr>
              <w:t>Разработана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в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соответствии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с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ФГОС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CОО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на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основе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Федеральной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рабочей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программы по вероятности и статистике и реализуется 2 года с 10 по 11 класс (в 2023-2024</w:t>
            </w:r>
            <w:r w:rsidRPr="00E65FAD">
              <w:rPr>
                <w:spacing w:val="-57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учебном</w:t>
            </w:r>
            <w:r w:rsidRPr="00E65FAD">
              <w:rPr>
                <w:spacing w:val="-2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году</w:t>
            </w:r>
            <w:r w:rsidRPr="00E65FAD">
              <w:rPr>
                <w:spacing w:val="-3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в</w:t>
            </w:r>
            <w:r w:rsidRPr="00E65FAD">
              <w:rPr>
                <w:spacing w:val="-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10-11 классах).</w:t>
            </w:r>
          </w:p>
          <w:p w:rsidR="00E65FAD" w:rsidRDefault="00E65FAD" w:rsidP="00E65FAD">
            <w:pPr>
              <w:pStyle w:val="a3"/>
              <w:spacing w:line="276" w:lineRule="auto"/>
              <w:ind w:right="104" w:firstLine="779"/>
            </w:pPr>
            <w:r>
              <w:rPr>
                <w:spacing w:val="-1"/>
              </w:rPr>
              <w:t>Учебный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курс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«Вероятность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статистика»</w:t>
            </w:r>
            <w:r>
              <w:rPr>
                <w:spacing w:val="-19"/>
              </w:rPr>
              <w:t xml:space="preserve"> </w:t>
            </w:r>
            <w:r>
              <w:t>базового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11"/>
              </w:rPr>
              <w:t xml:space="preserve"> </w:t>
            </w:r>
            <w:r>
              <w:t>является</w:t>
            </w:r>
            <w:r>
              <w:rPr>
                <w:spacing w:val="-11"/>
              </w:rPr>
              <w:t xml:space="preserve"> </w:t>
            </w:r>
            <w:r>
              <w:t>продолжением</w:t>
            </w:r>
            <w:r>
              <w:rPr>
                <w:spacing w:val="-5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одноимённого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школы.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предназначен для формирования у обучающихся статистической культуры и понимания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вероятностей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инструмента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случайных</w:t>
            </w:r>
            <w:r>
              <w:rPr>
                <w:spacing w:val="-57"/>
              </w:rPr>
              <w:t xml:space="preserve"> </w:t>
            </w:r>
            <w:r>
              <w:t>событий, величин и процессов. При изучении курса обогащаются представления учащихся</w:t>
            </w:r>
            <w:r>
              <w:rPr>
                <w:spacing w:val="-58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методах</w:t>
            </w:r>
            <w:r>
              <w:rPr>
                <w:spacing w:val="-11"/>
              </w:rPr>
              <w:t xml:space="preserve"> </w:t>
            </w:r>
            <w:r>
              <w:t>исследования</w:t>
            </w:r>
            <w:r>
              <w:rPr>
                <w:spacing w:val="-14"/>
              </w:rPr>
              <w:t xml:space="preserve"> </w:t>
            </w:r>
            <w:r>
              <w:t>изменчивого</w:t>
            </w:r>
            <w:r>
              <w:rPr>
                <w:spacing w:val="-14"/>
              </w:rPr>
              <w:t xml:space="preserve"> </w:t>
            </w:r>
            <w:r>
              <w:t>мира,</w:t>
            </w:r>
            <w:r>
              <w:rPr>
                <w:spacing w:val="-13"/>
              </w:rPr>
              <w:t xml:space="preserve"> </w:t>
            </w:r>
            <w:r>
              <w:t>развивается</w:t>
            </w:r>
            <w:r>
              <w:rPr>
                <w:spacing w:val="-13"/>
              </w:rPr>
              <w:t xml:space="preserve"> </w:t>
            </w:r>
            <w:r>
              <w:t>понимание</w:t>
            </w:r>
            <w:r>
              <w:rPr>
                <w:spacing w:val="-15"/>
              </w:rPr>
              <w:t xml:space="preserve"> </w:t>
            </w:r>
            <w:r>
              <w:t>значимости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общности</w:t>
            </w:r>
            <w:r>
              <w:rPr>
                <w:spacing w:val="-57"/>
              </w:rPr>
              <w:t xml:space="preserve"> </w:t>
            </w:r>
            <w:r>
              <w:t>математических методов познания как неотъемлемой части современного естественно-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-1"/>
              </w:rPr>
              <w:t xml:space="preserve"> </w:t>
            </w:r>
            <w:r>
              <w:t>мировоззрения.</w:t>
            </w:r>
          </w:p>
          <w:p w:rsidR="00E65FAD" w:rsidRDefault="00E65FAD" w:rsidP="00E65FAD">
            <w:pPr>
              <w:pStyle w:val="a3"/>
              <w:spacing w:before="1" w:line="276" w:lineRule="auto"/>
              <w:ind w:right="116"/>
            </w:pPr>
            <w:r>
              <w:t>Содержание курса направлено на закрепление знаний, полученных при изучении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курса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основной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школы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представлений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случайных</w:t>
            </w:r>
            <w:r>
              <w:rPr>
                <w:spacing w:val="-10"/>
              </w:rPr>
              <w:t xml:space="preserve"> </w:t>
            </w:r>
            <w:r>
              <w:t>величинах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взаимосвязях</w:t>
            </w:r>
            <w:r>
              <w:rPr>
                <w:spacing w:val="-58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ними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важных</w:t>
            </w:r>
            <w:r>
              <w:rPr>
                <w:spacing w:val="-2"/>
              </w:rPr>
              <w:t xml:space="preserve"> </w:t>
            </w:r>
            <w:r>
              <w:t>примерах,</w:t>
            </w:r>
            <w:r>
              <w:rPr>
                <w:spacing w:val="-1"/>
              </w:rPr>
              <w:t xml:space="preserve"> </w:t>
            </w:r>
            <w:r>
              <w:t>сюжеты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почерпнуты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окружающего</w:t>
            </w:r>
            <w:r>
              <w:rPr>
                <w:spacing w:val="-3"/>
              </w:rPr>
              <w:t xml:space="preserve"> </w:t>
            </w:r>
            <w:r>
              <w:t>мира.</w:t>
            </w:r>
          </w:p>
          <w:p w:rsidR="00E65FAD" w:rsidRDefault="00E65FAD" w:rsidP="00E65FAD">
            <w:pPr>
              <w:pStyle w:val="a3"/>
              <w:spacing w:line="276" w:lineRule="auto"/>
              <w:ind w:right="107"/>
            </w:pPr>
            <w:r>
              <w:t>В соответствии с указанными целями в структуре учебного курса «Вероятность и</w:t>
            </w:r>
            <w:r>
              <w:rPr>
                <w:spacing w:val="1"/>
              </w:rPr>
              <w:t xml:space="preserve"> </w:t>
            </w:r>
            <w:r>
              <w:t>статистика»</w:t>
            </w:r>
            <w:r>
              <w:rPr>
                <w:spacing w:val="1"/>
              </w:rPr>
              <w:t xml:space="preserve"> </w:t>
            </w:r>
            <w:r>
              <w:t>средней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базовом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выделены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содержательные линии: «Случайные события и вероятности», «Случайные величины и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больших</w:t>
            </w:r>
            <w:r>
              <w:rPr>
                <w:spacing w:val="2"/>
              </w:rPr>
              <w:t xml:space="preserve"> </w:t>
            </w:r>
            <w:r>
              <w:t>чисел».</w:t>
            </w:r>
          </w:p>
          <w:p w:rsidR="00E65FAD" w:rsidRDefault="00E65FAD" w:rsidP="00E65FAD">
            <w:pPr>
              <w:pStyle w:val="a3"/>
              <w:spacing w:before="1" w:line="276" w:lineRule="auto"/>
              <w:ind w:right="111"/>
            </w:pPr>
            <w:r>
              <w:t>Важную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занимает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геометрического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биномиального</w:t>
            </w:r>
            <w:r>
              <w:rPr>
                <w:spacing w:val="1"/>
              </w:rPr>
              <w:t xml:space="preserve"> </w:t>
            </w:r>
            <w:r>
              <w:t>распределений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непрерывными</w:t>
            </w:r>
            <w:r>
              <w:rPr>
                <w:spacing w:val="1"/>
              </w:rPr>
              <w:t xml:space="preserve"> </w:t>
            </w:r>
            <w:r>
              <w:t>аналогами</w:t>
            </w:r>
            <w:r>
              <w:rPr>
                <w:spacing w:val="1"/>
              </w:rPr>
              <w:t xml:space="preserve"> </w:t>
            </w:r>
            <w:r>
              <w:t>―</w:t>
            </w:r>
            <w:r>
              <w:rPr>
                <w:spacing w:val="1"/>
              </w:rPr>
              <w:t xml:space="preserve"> </w:t>
            </w:r>
            <w:r>
              <w:t>показательным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нормальным</w:t>
            </w:r>
            <w:r>
              <w:rPr>
                <w:spacing w:val="-3"/>
              </w:rPr>
              <w:t xml:space="preserve"> </w:t>
            </w:r>
            <w:r>
              <w:t>распределениями.</w:t>
            </w:r>
          </w:p>
          <w:p w:rsidR="00E65FAD" w:rsidRPr="00E65FAD" w:rsidRDefault="00E65FAD" w:rsidP="00E65FAD">
            <w:pPr>
              <w:spacing w:line="276" w:lineRule="auto"/>
              <w:ind w:left="102" w:right="102" w:firstLine="566"/>
              <w:rPr>
                <w:sz w:val="24"/>
                <w:szCs w:val="24"/>
              </w:rPr>
            </w:pPr>
            <w:r w:rsidRPr="00E65FAD">
              <w:rPr>
                <w:sz w:val="24"/>
                <w:szCs w:val="24"/>
              </w:rPr>
              <w:t>Содержание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линии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«Случайные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события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и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вероятности» служит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основой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для</w:t>
            </w:r>
            <w:r w:rsidRPr="00E65FAD">
              <w:rPr>
                <w:spacing w:val="-57"/>
                <w:sz w:val="24"/>
                <w:szCs w:val="24"/>
              </w:rPr>
              <w:t xml:space="preserve"> </w:t>
            </w:r>
            <w:r w:rsidRPr="00E65FAD">
              <w:rPr>
                <w:spacing w:val="-1"/>
                <w:sz w:val="24"/>
                <w:szCs w:val="24"/>
              </w:rPr>
              <w:t>формирования</w:t>
            </w:r>
            <w:r w:rsidRPr="00E65FAD">
              <w:rPr>
                <w:spacing w:val="-11"/>
                <w:sz w:val="24"/>
                <w:szCs w:val="24"/>
              </w:rPr>
              <w:t xml:space="preserve"> </w:t>
            </w:r>
            <w:r w:rsidRPr="00E65FAD">
              <w:rPr>
                <w:spacing w:val="-1"/>
                <w:sz w:val="24"/>
                <w:szCs w:val="24"/>
              </w:rPr>
              <w:t>представлений</w:t>
            </w:r>
            <w:r w:rsidRPr="00E65FAD">
              <w:rPr>
                <w:spacing w:val="-11"/>
                <w:sz w:val="24"/>
                <w:szCs w:val="24"/>
              </w:rPr>
              <w:t xml:space="preserve"> </w:t>
            </w:r>
            <w:r w:rsidRPr="00E65FAD">
              <w:rPr>
                <w:spacing w:val="-1"/>
                <w:sz w:val="24"/>
                <w:szCs w:val="24"/>
              </w:rPr>
              <w:t>о</w:t>
            </w:r>
            <w:r w:rsidRPr="00E65FAD">
              <w:rPr>
                <w:spacing w:val="-10"/>
                <w:sz w:val="24"/>
                <w:szCs w:val="24"/>
              </w:rPr>
              <w:t xml:space="preserve"> </w:t>
            </w:r>
            <w:r w:rsidRPr="00E65FAD">
              <w:rPr>
                <w:spacing w:val="-1"/>
                <w:sz w:val="24"/>
                <w:szCs w:val="24"/>
              </w:rPr>
              <w:t>распределении</w:t>
            </w:r>
            <w:r w:rsidRPr="00E65FAD">
              <w:rPr>
                <w:spacing w:val="-1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вероятностей</w:t>
            </w:r>
            <w:r w:rsidRPr="00E65FAD">
              <w:rPr>
                <w:spacing w:val="-10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между</w:t>
            </w:r>
            <w:r w:rsidRPr="00E65FAD">
              <w:rPr>
                <w:spacing w:val="-19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значениями</w:t>
            </w:r>
            <w:r w:rsidRPr="00E65FAD">
              <w:rPr>
                <w:spacing w:val="-1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случайных</w:t>
            </w:r>
            <w:r w:rsidRPr="00E65FAD">
              <w:rPr>
                <w:spacing w:val="-57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величин, а также эта линия необходима как база для изучения закона больших чисел –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фундаментального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закона,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действующего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в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природе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и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обществе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и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имеющего</w:t>
            </w:r>
            <w:r w:rsidRPr="00E65FAD">
              <w:rPr>
                <w:spacing w:val="-57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математическую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формализацию.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Сам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закон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больших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чисел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предлагается</w:t>
            </w:r>
            <w:r w:rsidRPr="00E65FAD">
              <w:rPr>
                <w:spacing w:val="1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в</w:t>
            </w:r>
            <w:r w:rsidRPr="00E65FAD">
              <w:rPr>
                <w:spacing w:val="-57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ознакомительной</w:t>
            </w:r>
            <w:r w:rsidRPr="00E65FAD">
              <w:rPr>
                <w:spacing w:val="-3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форме</w:t>
            </w:r>
            <w:r w:rsidRPr="00E65FAD">
              <w:rPr>
                <w:spacing w:val="-4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с</w:t>
            </w:r>
            <w:r w:rsidRPr="00E65FAD">
              <w:rPr>
                <w:spacing w:val="-3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минимальным</w:t>
            </w:r>
            <w:r w:rsidRPr="00E65FAD">
              <w:rPr>
                <w:spacing w:val="-5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использованием</w:t>
            </w:r>
            <w:r w:rsidRPr="00E65FAD">
              <w:rPr>
                <w:spacing w:val="-3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математического</w:t>
            </w:r>
            <w:r w:rsidRPr="00E65FAD">
              <w:rPr>
                <w:spacing w:val="-2"/>
                <w:sz w:val="24"/>
                <w:szCs w:val="24"/>
              </w:rPr>
              <w:t xml:space="preserve"> </w:t>
            </w:r>
            <w:r w:rsidRPr="00E65FAD">
              <w:rPr>
                <w:sz w:val="24"/>
                <w:szCs w:val="24"/>
              </w:rPr>
              <w:t>формализма.</w:t>
            </w:r>
          </w:p>
          <w:p w:rsidR="00E65FAD" w:rsidRDefault="00E65FAD" w:rsidP="00E65FAD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Темы, связанные с непрерывными случайными величинами, акцентируют внимание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описании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случайных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непрерывных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12"/>
              </w:rPr>
              <w:t xml:space="preserve"> </w:t>
            </w:r>
            <w:r>
              <w:t>Основное</w:t>
            </w:r>
            <w:r>
              <w:rPr>
                <w:spacing w:val="11"/>
              </w:rPr>
              <w:t xml:space="preserve"> </w:t>
            </w:r>
            <w:r>
              <w:t>внимание</w:t>
            </w:r>
            <w:r>
              <w:rPr>
                <w:spacing w:val="14"/>
              </w:rPr>
              <w:t xml:space="preserve"> </w:t>
            </w:r>
            <w:r>
              <w:t>уделяется</w:t>
            </w:r>
            <w:r>
              <w:rPr>
                <w:spacing w:val="12"/>
              </w:rPr>
              <w:t xml:space="preserve"> </w:t>
            </w:r>
            <w:r>
              <w:t>показательному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нормальному</w:t>
            </w:r>
            <w:r>
              <w:rPr>
                <w:spacing w:val="7"/>
              </w:rPr>
              <w:t xml:space="preserve"> </w:t>
            </w:r>
            <w:r>
              <w:t>распределениям</w:t>
            </w:r>
            <w:r>
              <w:t xml:space="preserve"> </w:t>
            </w:r>
            <w:r>
              <w:t xml:space="preserve">при  </w:t>
            </w:r>
            <w:r>
              <w:rPr>
                <w:spacing w:val="18"/>
              </w:rPr>
              <w:t xml:space="preserve"> </w:t>
            </w:r>
            <w:r>
              <w:t>этом</w:t>
            </w:r>
            <w:r>
              <w:t xml:space="preserve"> </w:t>
            </w:r>
            <w:r>
              <w:t>предполагается</w:t>
            </w:r>
            <w:r>
              <w:tab/>
              <w:t xml:space="preserve">ознакомительное  </w:t>
            </w:r>
            <w:r>
              <w:rPr>
                <w:spacing w:val="11"/>
              </w:rPr>
              <w:t xml:space="preserve"> </w:t>
            </w:r>
            <w:r>
              <w:t>изучение</w:t>
            </w:r>
            <w:r>
              <w:tab/>
              <w:t>материала</w:t>
            </w:r>
            <w:r>
              <w:t>.</w:t>
            </w:r>
          </w:p>
          <w:p w:rsidR="00E65FAD" w:rsidRDefault="00E65FAD" w:rsidP="00E65FAD">
            <w:pPr>
              <w:pStyle w:val="a3"/>
              <w:spacing w:before="36" w:after="8" w:line="276" w:lineRule="auto"/>
            </w:pP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изучение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курса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«Вероятность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статистика»</w:t>
            </w:r>
            <w:r>
              <w:rPr>
                <w:spacing w:val="-1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базовом</w:t>
            </w:r>
            <w:r>
              <w:rPr>
                <w:spacing w:val="-9"/>
              </w:rPr>
              <w:t xml:space="preserve"> </w:t>
            </w:r>
            <w:r>
              <w:t>уровне</w:t>
            </w:r>
            <w:r>
              <w:rPr>
                <w:spacing w:val="-10"/>
              </w:rPr>
              <w:t xml:space="preserve"> </w:t>
            </w:r>
            <w:r>
              <w:t>отводится</w:t>
            </w:r>
            <w:r>
              <w:rPr>
                <w:spacing w:val="-57"/>
              </w:rPr>
              <w:t xml:space="preserve"> </w:t>
            </w:r>
            <w:r>
              <w:t>68</w:t>
            </w:r>
            <w:r>
              <w:rPr>
                <w:spacing w:val="-1"/>
              </w:rPr>
              <w:t xml:space="preserve"> </w:t>
            </w:r>
            <w:r>
              <w:t>часов: в</w:t>
            </w:r>
            <w:r>
              <w:rPr>
                <w:spacing w:val="-2"/>
              </w:rPr>
              <w:t xml:space="preserve"> </w:t>
            </w:r>
            <w:r>
              <w:t>10 классе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34 часа (1 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неделю), в</w:t>
            </w:r>
            <w:r>
              <w:rPr>
                <w:spacing w:val="-3"/>
              </w:rPr>
              <w:t xml:space="preserve"> </w:t>
            </w:r>
            <w:r>
              <w:t>11 классе</w:t>
            </w:r>
            <w:r>
              <w:rPr>
                <w:spacing w:val="-1"/>
              </w:rPr>
              <w:t xml:space="preserve"> </w:t>
            </w:r>
            <w:r>
              <w:t>– 34 часа</w:t>
            </w:r>
            <w:r>
              <w:rPr>
                <w:spacing w:val="-2"/>
              </w:rPr>
              <w:t xml:space="preserve"> </w:t>
            </w:r>
            <w:r>
              <w:t>(1 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неделю).</w:t>
            </w:r>
          </w:p>
          <w:p w:rsidR="00E65FAD" w:rsidRPr="00F02222" w:rsidRDefault="00E65FAD" w:rsidP="00E65FA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bookmarkStart w:id="0" w:name="_GoBack"/>
            <w:bookmarkEnd w:id="0"/>
          </w:p>
        </w:tc>
      </w:tr>
      <w:tr w:rsidR="00BE63DD">
        <w:trPr>
          <w:trHeight w:val="6345"/>
        </w:trPr>
        <w:tc>
          <w:tcPr>
            <w:tcW w:w="2386" w:type="dxa"/>
          </w:tcPr>
          <w:p w:rsidR="00BE63DD" w:rsidRDefault="00CF385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88" w:firstLine="6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 уровне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во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E63DD" w:rsidRDefault="00CF385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E63DD" w:rsidRDefault="00CF385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 грамотность, получение компетентностей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 общего развития, которые включают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решать типовые практические задачи,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методов и инструментария данной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инструментов, типичных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BE63DD" w:rsidRDefault="00CF385C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BE63DD" w:rsidRDefault="00CF385C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классах 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BE63DD" w:rsidRDefault="00CF385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</w:tc>
      </w:tr>
    </w:tbl>
    <w:p w:rsidR="00BE63DD" w:rsidRDefault="00BE63DD">
      <w:pPr>
        <w:spacing w:line="261" w:lineRule="exact"/>
        <w:jc w:val="both"/>
        <w:rPr>
          <w:sz w:val="24"/>
        </w:rPr>
        <w:sectPr w:rsidR="00BE63DD">
          <w:pgSz w:w="11910" w:h="16840"/>
          <w:pgMar w:top="1080" w:right="8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7454"/>
        </w:trPr>
        <w:tc>
          <w:tcPr>
            <w:tcW w:w="2386" w:type="dxa"/>
          </w:tcPr>
          <w:p w:rsidR="00BE63DD" w:rsidRDefault="00CF385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BE63DD" w:rsidRDefault="00CF385C">
            <w:pPr>
              <w:pStyle w:val="TableParagraph"/>
              <w:ind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прошлого, настоящего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BE63DD" w:rsidRDefault="00CF385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и освоения исторического опыта своей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практике; формирование у обучающихся 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 мировой истории, понимание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современной России в мире, важности вклада каждого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BE63DD" w:rsidRDefault="00CF385C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истории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E63DD" w:rsidRDefault="00CF385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70" w:lineRule="exact"/>
              <w:ind w:hanging="71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E63DD" w:rsidRDefault="00CF385C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70" w:lineRule="exact"/>
              <w:ind w:hanging="71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E63DD">
        <w:trPr>
          <w:trHeight w:val="1103"/>
        </w:trPr>
        <w:tc>
          <w:tcPr>
            <w:tcW w:w="2386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1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E63DD" w:rsidRDefault="00CF385C">
            <w:pPr>
              <w:pStyle w:val="TableParagraph"/>
              <w:spacing w:before="6" w:line="230" w:lineRule="auto"/>
              <w:ind w:right="134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</w:p>
        </w:tc>
      </w:tr>
      <w:tr w:rsidR="00BE63DD">
        <w:trPr>
          <w:trHeight w:val="5245"/>
        </w:trPr>
        <w:tc>
          <w:tcPr>
            <w:tcW w:w="2386" w:type="dxa"/>
            <w:tcBorders>
              <w:top w:val="single" w:sz="8" w:space="0" w:color="000000"/>
            </w:tcBorders>
          </w:tcPr>
          <w:p w:rsidR="00BE63DD" w:rsidRDefault="00BE6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1" w:type="dxa"/>
            <w:tcBorders>
              <w:top w:val="single" w:sz="8" w:space="0" w:color="000000"/>
            </w:tcBorders>
          </w:tcPr>
          <w:p w:rsidR="00BE63DD" w:rsidRDefault="00CF385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 учебного предмета «Обществознание»,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E63DD" w:rsidRDefault="00CF385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российском обществе и направлениях его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 правах и обязанностях человека и 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BE63DD" w:rsidRDefault="00CF385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BE63DD" w:rsidRDefault="00CF385C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часов: 10 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BE63DD" w:rsidRDefault="00CF385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BE63DD" w:rsidRDefault="00BE63DD">
      <w:pPr>
        <w:spacing w:line="261" w:lineRule="exact"/>
        <w:jc w:val="both"/>
        <w:rPr>
          <w:sz w:val="24"/>
        </w:rPr>
        <w:sectPr w:rsidR="00BE63DD">
          <w:pgSz w:w="11910" w:h="16840"/>
          <w:pgMar w:top="1080" w:right="8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9109"/>
        </w:trPr>
        <w:tc>
          <w:tcPr>
            <w:tcW w:w="2386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ind w:left="110" w:right="4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1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«Обществознание»,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E63DD" w:rsidRDefault="00CF385C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 принцип преемственности рабочих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основного общего и среднего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BE63DD" w:rsidRDefault="00CF385C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многодисциплинарности</w:t>
            </w:r>
            <w:proofErr w:type="spellEnd"/>
            <w:r>
              <w:rPr>
                <w:sz w:val="24"/>
              </w:rPr>
              <w:t xml:space="preserve"> обществоведческого знания.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 условий для развития способности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неадаптированными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(развёрнутого) опыта учебно-исследовательской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BE63DD" w:rsidRDefault="00CF385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классах.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BE63DD">
        <w:trPr>
          <w:trHeight w:val="277"/>
        </w:trPr>
        <w:tc>
          <w:tcPr>
            <w:tcW w:w="2386" w:type="dxa"/>
            <w:tcBorders>
              <w:top w:val="single" w:sz="8" w:space="0" w:color="000000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single" w:sz="8" w:space="0" w:color="000000"/>
            </w:tcBorders>
          </w:tcPr>
          <w:p w:rsidR="00BE63DD" w:rsidRDefault="00CF38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составляет:10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E63DD">
        <w:trPr>
          <w:trHeight w:val="4415"/>
        </w:trPr>
        <w:tc>
          <w:tcPr>
            <w:tcW w:w="2386" w:type="dxa"/>
          </w:tcPr>
          <w:p w:rsidR="00BE63DD" w:rsidRDefault="00CF385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E63DD" w:rsidRDefault="00CF385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уровня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географии отражает взаимосвязь и 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будущих специалистов различного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:rsidR="00BE63DD" w:rsidRDefault="00CF385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BE63DD" w:rsidRDefault="00CF385C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68 часов: 10 класс – 34 часа;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BE63DD" w:rsidRDefault="00BE63DD">
      <w:pPr>
        <w:spacing w:line="274" w:lineRule="exact"/>
        <w:jc w:val="both"/>
        <w:rPr>
          <w:sz w:val="24"/>
        </w:rPr>
        <w:sectPr w:rsidR="00BE63DD">
          <w:pgSz w:w="11910" w:h="16840"/>
          <w:pgMar w:top="1080" w:right="8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6349"/>
        </w:trPr>
        <w:tc>
          <w:tcPr>
            <w:tcW w:w="2386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:rsidR="00BE63DD" w:rsidRDefault="00CF385C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1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(базовый уровень изучения предмета)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СОО, а также с учётом рабочей программы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E63DD" w:rsidRDefault="00CF385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 картины мира учащихся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BE63DD" w:rsidRDefault="00CF385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физические теории (формирование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 о природе, границах применимости теорий,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BE63DD" w:rsidRDefault="00CF385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</w:p>
          <w:p w:rsidR="00BE63DD" w:rsidRDefault="00CF385C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уровне в объёме 136 часов за два года обучения по 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BE63DD">
        <w:trPr>
          <w:trHeight w:val="2207"/>
        </w:trPr>
        <w:tc>
          <w:tcPr>
            <w:tcW w:w="2386" w:type="dxa"/>
            <w:tcBorders>
              <w:top w:val="single" w:sz="8" w:space="0" w:color="000000"/>
            </w:tcBorders>
          </w:tcPr>
          <w:p w:rsidR="00BE63DD" w:rsidRDefault="00BE6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1" w:type="dxa"/>
            <w:tcBorders>
              <w:top w:val="single" w:sz="8" w:space="0" w:color="000000"/>
            </w:tcBorders>
          </w:tcPr>
          <w:p w:rsidR="00BE63DD" w:rsidRDefault="00CF385C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специальностям.</w:t>
            </w:r>
          </w:p>
          <w:p w:rsidR="00BE63DD" w:rsidRDefault="00CF385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</w:p>
          <w:p w:rsidR="00BE63DD" w:rsidRDefault="00CF38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уровне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объёме 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BE63DD">
        <w:trPr>
          <w:trHeight w:val="6350"/>
        </w:trPr>
        <w:tc>
          <w:tcPr>
            <w:tcW w:w="2386" w:type="dxa"/>
          </w:tcPr>
          <w:p w:rsidR="00BE63DD" w:rsidRDefault="00CF385C">
            <w:pPr>
              <w:pStyle w:val="TableParagraph"/>
              <w:tabs>
                <w:tab w:val="left" w:pos="1290"/>
              </w:tabs>
              <w:spacing w:line="242" w:lineRule="auto"/>
              <w:ind w:left="110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E63DD" w:rsidRDefault="00CF385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BE63DD" w:rsidRDefault="00CF38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BE63DD" w:rsidRDefault="00CF38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BE63DD" w:rsidRDefault="00CF385C">
            <w:pPr>
              <w:pStyle w:val="TableParagraph"/>
              <w:tabs>
                <w:tab w:val="left" w:pos="4972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химии отведено 68 учебных часов, по 1 часу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</w:p>
          <w:p w:rsidR="00BE63DD" w:rsidRDefault="00CF38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BE63DD" w:rsidRDefault="00BE63DD">
      <w:pPr>
        <w:spacing w:line="264" w:lineRule="exact"/>
        <w:jc w:val="both"/>
        <w:rPr>
          <w:sz w:val="24"/>
        </w:rPr>
        <w:sectPr w:rsidR="00BE63DD">
          <w:pgSz w:w="11910" w:h="16840"/>
          <w:pgMar w:top="1080" w:right="8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5797"/>
        </w:trPr>
        <w:tc>
          <w:tcPr>
            <w:tcW w:w="2386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ind w:left="110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1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(углубленный)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E63DD" w:rsidRDefault="00CF385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BE63DD" w:rsidRDefault="00CF385C">
            <w:pPr>
              <w:pStyle w:val="TableParagraph"/>
              <w:ind w:right="85" w:firstLine="6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среднего профессионального образования. В 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преимущественно на расширение и углубление теоретической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 профиль обучения, в том числе с 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 получения химического образования в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</w:p>
          <w:p w:rsidR="00BE63DD" w:rsidRDefault="00CF385C">
            <w:pPr>
              <w:pStyle w:val="TableParagraph"/>
              <w:spacing w:before="3" w:line="230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предмета «Химия» на уровне углублённого изучения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63DD">
        <w:trPr>
          <w:trHeight w:val="829"/>
        </w:trPr>
        <w:tc>
          <w:tcPr>
            <w:tcW w:w="2386" w:type="dxa"/>
            <w:tcBorders>
              <w:top w:val="single" w:sz="8" w:space="0" w:color="000000"/>
            </w:tcBorders>
          </w:tcPr>
          <w:p w:rsidR="00BE63DD" w:rsidRDefault="00BE6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1" w:type="dxa"/>
            <w:tcBorders>
              <w:top w:val="single" w:sz="8" w:space="0" w:color="000000"/>
            </w:tcBorders>
          </w:tcPr>
          <w:p w:rsidR="00BE63DD" w:rsidRDefault="00CF385C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неорганическая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BE63DD" w:rsidRDefault="00CF385C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BE63DD">
        <w:trPr>
          <w:trHeight w:val="4415"/>
        </w:trPr>
        <w:tc>
          <w:tcPr>
            <w:tcW w:w="2386" w:type="dxa"/>
          </w:tcPr>
          <w:p w:rsidR="00BE63DD" w:rsidRDefault="00CF385C">
            <w:pPr>
              <w:pStyle w:val="TableParagraph"/>
              <w:spacing w:line="237" w:lineRule="auto"/>
              <w:ind w:left="110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ООП СОО,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BE63DD" w:rsidRDefault="00CF385C">
            <w:pPr>
              <w:pStyle w:val="TableParagraph"/>
              <w:ind w:right="177" w:firstLine="62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отличительных особенностях живой природы, 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 организации и эволюции. В соответствии с этим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система», «Организм как биологическая система», «Система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BE63DD" w:rsidRDefault="00CF385C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34 учебных часа, 1 час в неделю в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</w:tbl>
    <w:p w:rsidR="00BE63DD" w:rsidRDefault="00BE63DD">
      <w:pPr>
        <w:spacing w:line="274" w:lineRule="exact"/>
        <w:jc w:val="both"/>
        <w:rPr>
          <w:sz w:val="24"/>
        </w:rPr>
        <w:sectPr w:rsidR="00BE63DD">
          <w:pgSz w:w="11910" w:h="16840"/>
          <w:pgMar w:top="1080" w:right="8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276"/>
        </w:trPr>
        <w:tc>
          <w:tcPr>
            <w:tcW w:w="2386" w:type="dxa"/>
            <w:tcBorders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6821" w:type="dxa"/>
            <w:tcBorders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(углубленный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уровень)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BE63DD">
        <w:trPr>
          <w:trHeight w:val="273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СОО,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295"/>
                <w:tab w:val="left" w:pos="2476"/>
                <w:tab w:val="left" w:pos="3738"/>
                <w:tab w:val="left" w:pos="4775"/>
                <w:tab w:val="left" w:pos="53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(10—11</w:t>
            </w:r>
            <w:r>
              <w:rPr>
                <w:sz w:val="24"/>
              </w:rPr>
              <w:tab/>
              <w:t>классы)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  <w:t>одним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компонентов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3042"/>
                <w:tab w:val="left" w:pos="57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образовательной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 xml:space="preserve">«Естественные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z w:val="24"/>
              </w:rPr>
              <w:tab/>
              <w:t>Согласно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453"/>
                <w:tab w:val="left" w:pos="1943"/>
                <w:tab w:val="left" w:pos="3527"/>
                <w:tab w:val="left" w:pos="4545"/>
                <w:tab w:val="left" w:pos="57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изучаемые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углублённом</w:t>
            </w:r>
            <w:r>
              <w:rPr>
                <w:sz w:val="24"/>
              </w:rPr>
              <w:tab/>
              <w:t>уровне,</w:t>
            </w:r>
            <w:r>
              <w:rPr>
                <w:sz w:val="24"/>
              </w:rPr>
              <w:tab/>
              <w:t>являются</w:t>
            </w:r>
            <w:r>
              <w:rPr>
                <w:sz w:val="24"/>
              </w:rPr>
              <w:tab/>
              <w:t>способом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ступени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348"/>
                <w:tab w:val="left" w:pos="2764"/>
                <w:tab w:val="left" w:pos="4765"/>
                <w:tab w:val="left" w:pos="56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призваны</w:t>
            </w:r>
            <w:r>
              <w:rPr>
                <w:sz w:val="24"/>
              </w:rPr>
              <w:tab/>
              <w:t>обеспечить</w:t>
            </w:r>
            <w:r>
              <w:rPr>
                <w:sz w:val="24"/>
              </w:rPr>
              <w:tab/>
              <w:t>преемственность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основным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образованием.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системно-уровневый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эволюционный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477"/>
                <w:tab w:val="left" w:pos="2716"/>
                <w:tab w:val="left" w:pos="3944"/>
                <w:tab w:val="left" w:pos="5351"/>
                <w:tab w:val="left" w:pos="65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  <w:t>которым</w:t>
            </w:r>
            <w:r>
              <w:rPr>
                <w:sz w:val="24"/>
              </w:rPr>
              <w:tab/>
              <w:t>изучаются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и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2039"/>
                <w:tab w:val="left" w:pos="3546"/>
                <w:tab w:val="left" w:pos="4108"/>
                <w:tab w:val="left" w:pos="5005"/>
                <w:tab w:val="left" w:pos="5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закономерности,</w:t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живых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разного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396"/>
                <w:tab w:val="left" w:pos="2375"/>
                <w:tab w:val="left" w:pos="4055"/>
                <w:tab w:val="left" w:pos="4405"/>
                <w:tab w:val="left" w:pos="56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молекулярной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клеточной</w:t>
            </w:r>
            <w:r>
              <w:rPr>
                <w:sz w:val="24"/>
              </w:rPr>
              <w:tab/>
              <w:t>биологии,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эмбриологии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селекции,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биологии;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актуализируются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050"/>
                <w:tab w:val="left" w:pos="2711"/>
                <w:tab w:val="left" w:pos="3210"/>
                <w:tab w:val="left" w:pos="4448"/>
                <w:tab w:val="left" w:pos="56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ботанике,</w:t>
            </w:r>
            <w:r>
              <w:rPr>
                <w:sz w:val="24"/>
              </w:rPr>
              <w:tab/>
              <w:t>зоологии,</w:t>
            </w:r>
            <w:r>
              <w:rPr>
                <w:sz w:val="24"/>
              </w:rPr>
              <w:tab/>
              <w:t>анатомии,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эволюционное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580"/>
                <w:tab w:val="left" w:pos="1741"/>
                <w:tab w:val="left" w:pos="2922"/>
                <w:tab w:val="left" w:pos="4357"/>
                <w:tab w:val="left" w:pos="5495"/>
                <w:tab w:val="left" w:pos="64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«Биология»</w:t>
            </w:r>
            <w:r>
              <w:rPr>
                <w:sz w:val="24"/>
              </w:rPr>
              <w:tab/>
              <w:t>учебным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на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углублённом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классы).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BE63DD">
        <w:trPr>
          <w:trHeight w:val="279"/>
        </w:trPr>
        <w:tc>
          <w:tcPr>
            <w:tcW w:w="2386" w:type="dxa"/>
            <w:tcBorders>
              <w:top w:val="nil"/>
              <w:bottom w:val="single" w:sz="8" w:space="0" w:color="000000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single" w:sz="8" w:space="0" w:color="000000"/>
            </w:tcBorders>
          </w:tcPr>
          <w:p w:rsidR="00BE63DD" w:rsidRDefault="00CF385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BE63DD">
        <w:trPr>
          <w:trHeight w:val="273"/>
        </w:trPr>
        <w:tc>
          <w:tcPr>
            <w:tcW w:w="2386" w:type="dxa"/>
            <w:tcBorders>
              <w:top w:val="single" w:sz="8" w:space="0" w:color="000000"/>
              <w:bottom w:val="nil"/>
            </w:tcBorders>
          </w:tcPr>
          <w:p w:rsidR="00BE63DD" w:rsidRDefault="00CF385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6821" w:type="dxa"/>
            <w:tcBorders>
              <w:top w:val="single" w:sz="8" w:space="0" w:color="000000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146"/>
                <w:tab w:val="left" w:pos="2461"/>
                <w:tab w:val="left" w:pos="2922"/>
                <w:tab w:val="left" w:pos="4338"/>
                <w:tab w:val="left" w:pos="5461"/>
                <w:tab w:val="left" w:pos="591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324"/>
                <w:tab w:val="left" w:pos="2385"/>
                <w:tab w:val="left" w:pos="3964"/>
                <w:tab w:val="left" w:pos="5385"/>
                <w:tab w:val="left" w:pos="59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составлена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</w:tr>
      <w:tr w:rsidR="00BE63DD">
        <w:trPr>
          <w:trHeight w:val="273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684"/>
                <w:tab w:val="left" w:pos="2188"/>
                <w:tab w:val="left" w:pos="3820"/>
                <w:tab w:val="left" w:pos="5149"/>
                <w:tab w:val="left" w:pos="6061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СОО,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2049"/>
                <w:tab w:val="left" w:pos="2428"/>
                <w:tab w:val="left" w:pos="3359"/>
                <w:tab w:val="left" w:pos="4189"/>
                <w:tab w:val="left" w:pos="4564"/>
                <w:tab w:val="left" w:pos="5428"/>
                <w:tab w:val="left" w:pos="59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СОО,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2178"/>
                <w:tab w:val="left" w:pos="4021"/>
                <w:tab w:val="left" w:pos="57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духовно-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938"/>
                <w:tab w:val="left" w:pos="3234"/>
                <w:tab w:val="left" w:pos="4741"/>
                <w:tab w:val="left" w:pos="51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социализации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871"/>
                <w:tab w:val="left" w:pos="3796"/>
                <w:tab w:val="left" w:pos="4194"/>
                <w:tab w:val="left" w:pos="58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рабочей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266"/>
                <w:tab w:val="left" w:pos="2490"/>
                <w:tab w:val="left" w:pos="4276"/>
                <w:tab w:val="left" w:pos="53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10—11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представляет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методически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981"/>
                <w:tab w:val="left" w:pos="3575"/>
                <w:tab w:val="left" w:pos="51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оформленную</w:t>
            </w:r>
            <w:r>
              <w:rPr>
                <w:sz w:val="24"/>
              </w:rPr>
              <w:tab/>
              <w:t>концепцию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Федерального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2250"/>
                <w:tab w:val="left" w:pos="4386"/>
                <w:tab w:val="left" w:pos="57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стандарта</w:t>
            </w:r>
            <w:r>
              <w:rPr>
                <w:sz w:val="24"/>
              </w:rPr>
              <w:tab/>
              <w:t>среднего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раскрывает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060"/>
                <w:tab w:val="left" w:pos="1904"/>
                <w:tab w:val="left" w:pos="2744"/>
                <w:tab w:val="left" w:pos="4170"/>
                <w:tab w:val="left" w:pos="4621"/>
                <w:tab w:val="left" w:pos="57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  <w:t>объём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отведённых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учебной</w:t>
            </w:r>
          </w:p>
        </w:tc>
      </w:tr>
      <w:tr w:rsidR="00BE63DD">
        <w:trPr>
          <w:trHeight w:val="275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tabs>
                <w:tab w:val="left" w:pos="1875"/>
                <w:tab w:val="left" w:pos="3685"/>
                <w:tab w:val="left" w:pos="5207"/>
                <w:tab w:val="left" w:pos="58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  <w:t>«Физическая</w:t>
            </w:r>
            <w:r>
              <w:rPr>
                <w:sz w:val="24"/>
              </w:rPr>
              <w:tab/>
              <w:t>культура»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средней</w:t>
            </w:r>
          </w:p>
        </w:tc>
      </w:tr>
      <w:tr w:rsidR="00BE63DD">
        <w:trPr>
          <w:trHeight w:val="276"/>
        </w:trPr>
        <w:tc>
          <w:tcPr>
            <w:tcW w:w="2386" w:type="dxa"/>
            <w:tcBorders>
              <w:top w:val="nil"/>
              <w:bottom w:val="nil"/>
            </w:tcBorders>
          </w:tcPr>
          <w:p w:rsidR="00BE63DD" w:rsidRDefault="00BE63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BE63DD" w:rsidRDefault="00CF385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BE63DD">
        <w:trPr>
          <w:trHeight w:val="548"/>
        </w:trPr>
        <w:tc>
          <w:tcPr>
            <w:tcW w:w="2386" w:type="dxa"/>
            <w:tcBorders>
              <w:top w:val="nil"/>
            </w:tcBorders>
          </w:tcPr>
          <w:p w:rsidR="00BE63DD" w:rsidRDefault="00BE6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1" w:type="dxa"/>
            <w:tcBorders>
              <w:top w:val="nil"/>
            </w:tcBorders>
          </w:tcPr>
          <w:p w:rsidR="00BE63DD" w:rsidRDefault="00CF38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</w:tbl>
    <w:p w:rsidR="00BE63DD" w:rsidRDefault="00BE63DD">
      <w:pPr>
        <w:spacing w:line="270" w:lineRule="exact"/>
        <w:rPr>
          <w:sz w:val="24"/>
        </w:rPr>
        <w:sectPr w:rsidR="00BE63DD">
          <w:pgSz w:w="11910" w:h="16840"/>
          <w:pgMar w:top="1080" w:right="8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6821"/>
      </w:tblGrid>
      <w:tr w:rsidR="00BE63DD">
        <w:trPr>
          <w:trHeight w:val="2485"/>
        </w:trPr>
        <w:tc>
          <w:tcPr>
            <w:tcW w:w="2386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spacing w:line="242" w:lineRule="auto"/>
              <w:ind w:left="11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  <w:tc>
          <w:tcPr>
            <w:tcW w:w="6821" w:type="dxa"/>
            <w:tcBorders>
              <w:bottom w:val="single" w:sz="8" w:space="0" w:color="000000"/>
            </w:tcBorders>
          </w:tcPr>
          <w:p w:rsidR="00BE63DD" w:rsidRDefault="00CF385C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BE63DD" w:rsidRDefault="00CF385C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</w:p>
        </w:tc>
      </w:tr>
      <w:tr w:rsidR="00BE63DD">
        <w:trPr>
          <w:trHeight w:val="4141"/>
        </w:trPr>
        <w:tc>
          <w:tcPr>
            <w:tcW w:w="2386" w:type="dxa"/>
            <w:tcBorders>
              <w:top w:val="single" w:sz="8" w:space="0" w:color="000000"/>
            </w:tcBorders>
          </w:tcPr>
          <w:p w:rsidR="00BE63DD" w:rsidRDefault="00BE63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1" w:type="dxa"/>
            <w:tcBorders>
              <w:top w:val="single" w:sz="8" w:space="0" w:color="000000"/>
            </w:tcBorders>
          </w:tcPr>
          <w:p w:rsidR="00BE63DD" w:rsidRDefault="00CF385C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основного общего образования; предполагает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материала в логике последовательного нарастания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индивидуального и 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 с учётом актуальных вызовов и угроз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BE63DD" w:rsidRDefault="00CF385C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10—</w:t>
            </w:r>
          </w:p>
          <w:p w:rsidR="00BE63DD" w:rsidRDefault="00CF385C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BE63DD">
        <w:trPr>
          <w:trHeight w:val="4415"/>
        </w:trPr>
        <w:tc>
          <w:tcPr>
            <w:tcW w:w="2386" w:type="dxa"/>
          </w:tcPr>
          <w:p w:rsidR="00BE63DD" w:rsidRDefault="00CF385C">
            <w:pPr>
              <w:pStyle w:val="TableParagraph"/>
              <w:spacing w:line="237" w:lineRule="auto"/>
              <w:ind w:left="110" w:right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6821" w:type="dxa"/>
          </w:tcPr>
          <w:p w:rsidR="00BE63DD" w:rsidRDefault="00CF38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 на уровне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E63DD" w:rsidRDefault="00CF385C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сфокусировано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проектирования (в соответствии с ФГОС),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содержит необходимые отсылки к другим 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BE63DD" w:rsidRDefault="00CF385C">
            <w:pPr>
              <w:pStyle w:val="TableParagraph"/>
              <w:ind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BE63DD" w:rsidRDefault="00CF385C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на изучение учебного предмета «Индивидуальный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</w:tc>
      </w:tr>
    </w:tbl>
    <w:p w:rsidR="00CF385C" w:rsidRDefault="00CF385C"/>
    <w:sectPr w:rsidR="00CF385C">
      <w:pgSz w:w="11910" w:h="16840"/>
      <w:pgMar w:top="1080" w:right="8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E5D"/>
    <w:multiLevelType w:val="hybridMultilevel"/>
    <w:tmpl w:val="8CF072EA"/>
    <w:lvl w:ilvl="0" w:tplc="196498C4">
      <w:numFmt w:val="bullet"/>
      <w:lvlText w:val="●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860E2">
      <w:numFmt w:val="bullet"/>
      <w:lvlText w:val="•"/>
      <w:lvlJc w:val="left"/>
      <w:pPr>
        <w:ind w:left="1419" w:hanging="711"/>
      </w:pPr>
      <w:rPr>
        <w:rFonts w:hint="default"/>
        <w:lang w:val="ru-RU" w:eastAsia="en-US" w:bidi="ar-SA"/>
      </w:rPr>
    </w:lvl>
    <w:lvl w:ilvl="2" w:tplc="21FAC76C">
      <w:numFmt w:val="bullet"/>
      <w:lvlText w:val="•"/>
      <w:lvlJc w:val="left"/>
      <w:pPr>
        <w:ind w:left="2018" w:hanging="711"/>
      </w:pPr>
      <w:rPr>
        <w:rFonts w:hint="default"/>
        <w:lang w:val="ru-RU" w:eastAsia="en-US" w:bidi="ar-SA"/>
      </w:rPr>
    </w:lvl>
    <w:lvl w:ilvl="3" w:tplc="341A3C2E">
      <w:numFmt w:val="bullet"/>
      <w:lvlText w:val="•"/>
      <w:lvlJc w:val="left"/>
      <w:pPr>
        <w:ind w:left="2617" w:hanging="711"/>
      </w:pPr>
      <w:rPr>
        <w:rFonts w:hint="default"/>
        <w:lang w:val="ru-RU" w:eastAsia="en-US" w:bidi="ar-SA"/>
      </w:rPr>
    </w:lvl>
    <w:lvl w:ilvl="4" w:tplc="1F58B3EC"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5" w:tplc="E3108C2A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6" w:tplc="91CCADB0">
      <w:numFmt w:val="bullet"/>
      <w:lvlText w:val="•"/>
      <w:lvlJc w:val="left"/>
      <w:pPr>
        <w:ind w:left="4414" w:hanging="711"/>
      </w:pPr>
      <w:rPr>
        <w:rFonts w:hint="default"/>
        <w:lang w:val="ru-RU" w:eastAsia="en-US" w:bidi="ar-SA"/>
      </w:rPr>
    </w:lvl>
    <w:lvl w:ilvl="7" w:tplc="A5A40A6A">
      <w:numFmt w:val="bullet"/>
      <w:lvlText w:val="•"/>
      <w:lvlJc w:val="left"/>
      <w:pPr>
        <w:ind w:left="5013" w:hanging="711"/>
      </w:pPr>
      <w:rPr>
        <w:rFonts w:hint="default"/>
        <w:lang w:val="ru-RU" w:eastAsia="en-US" w:bidi="ar-SA"/>
      </w:rPr>
    </w:lvl>
    <w:lvl w:ilvl="8" w:tplc="FAE248B0">
      <w:numFmt w:val="bullet"/>
      <w:lvlText w:val="•"/>
      <w:lvlJc w:val="left"/>
      <w:pPr>
        <w:ind w:left="5612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E63DD"/>
    <w:rsid w:val="00BE63DD"/>
    <w:rsid w:val="00CF385C"/>
    <w:rsid w:val="00E65FAD"/>
    <w:rsid w:val="00F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7CDC"/>
  <w15:docId w15:val="{4B597DF1-EE34-4A74-8768-05B1D18A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85" w:right="995" w:hanging="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rmal (Web)"/>
    <w:basedOn w:val="a"/>
    <w:uiPriority w:val="99"/>
    <w:rsid w:val="00F02222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paragraph" w:customStyle="1" w:styleId="c21">
    <w:name w:val="c21"/>
    <w:basedOn w:val="a"/>
    <w:uiPriority w:val="99"/>
    <w:rsid w:val="00F022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odytext5">
    <w:name w:val="Body text (5)_"/>
    <w:link w:val="Bodytext50"/>
    <w:uiPriority w:val="99"/>
    <w:locked/>
    <w:rsid w:val="00F02222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F02222"/>
    <w:pPr>
      <w:shd w:val="clear" w:color="auto" w:fill="FFFFFF"/>
      <w:autoSpaceDE/>
      <w:spacing w:before="420" w:after="360" w:line="240" w:lineRule="atLeast"/>
      <w:jc w:val="both"/>
    </w:pPr>
    <w:rPr>
      <w:rFonts w:eastAsiaTheme="minorHAnsi"/>
      <w:b/>
      <w:i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4632</Words>
  <Characters>26407</Characters>
  <Application>Microsoft Office Word</Application>
  <DocSecurity>0</DocSecurity>
  <Lines>220</Lines>
  <Paragraphs>61</Paragraphs>
  <ScaleCrop>false</ScaleCrop>
  <Company/>
  <LinksUpToDate>false</LinksUpToDate>
  <CharactersWithSpaces>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Пользователь Windows</cp:lastModifiedBy>
  <cp:revision>3</cp:revision>
  <dcterms:created xsi:type="dcterms:W3CDTF">2024-04-11T04:02:00Z</dcterms:created>
  <dcterms:modified xsi:type="dcterms:W3CDTF">2024-04-11T04:21:00Z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2024-04-11T00:00:00Z</vt:filetime>
  </property>
</Properties>
</file>