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2E" w:rsidRDefault="004C14D6"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ОСНОВНЫЕ ПРАВИЛА ПОСТАНОВКИ ЦЕЛЕЙ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Конечно, неправильная постановка целей не всегда является причиной провалов и неудач, но чаще, чем кажется. Я расскажу вкратце о правилах постановки целей, чтобы вы могли получить от своих целей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бОльшую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эффективность.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 Цель должна быть конкретной, физически измеряемой, чтобы можно было точно проверить, достигли вы ее или нет, выделить критерии, по которым можно точно узнать, что план выполнен.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стать хорошим писателем.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Хочу разбогатеть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издать свою первую книгу в тираже 10000 и твердой обложке за счет издательства или спонсора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Хочу зарабатывать 400.000 р в месяц.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2. Цель должна быть ограничена по времени, иначе она может зависнуть в вечном "хочу" и никогда не стать реальностью.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издать свою первую книгу в тираже 10000 и твердой обложке за счет издательства или спонсора (!) в течение года (до 11.01.2020)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Хочу зарабатывать 400.000 р стабильно каждый месяц к 1 января 2020 г. (проверка успеха по 3м последним месяцам 2017 г.)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3. Цель должна быть достижимой. Слишком нереальные цели могут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демотивировать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приводить к приступам лени,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прокрастинации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понижению самооценки.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научиться летать как птица, махая руками к 1 января 2019 г.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Хочу стать совершенством, идеалом к 1 января 2022 г и чтобы это признал каждый человек на земле.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3) Хочу родиться в знатной семье.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Накопить на самолёт (дельтаплан, прыжок с парашютом) и купить это к своему тридцатилетию.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Хочу соответствовать своим требованиям из 195 пунктов к 2020 г (все пункты конкретны и проверяемы)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3) Хочу сменить круг общения, и убедить там всех, что я родился в знатной семье.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4. Не ставьте размытых целей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открыть какой-нибудь бизнес к 20120 г.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понять, в какой сфере бизнес я хочу и могу открыть, и прописать бизнес план к 2019 г.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Хочу зарегистрировать свой бизнес и покрыть вложения в него полностью к началу 2020 г.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5. Можно убрать слово "Хочу" из цели и заменить его просто на глагол в будущем времени.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НЕПРАВИЛЬНО, НО ДОПУСТИМО: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1) Хочу стать учителем русского языка (работать учителем русского языка через 6 лет)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к 1 января 2024 года я получу педагогическое образование по профилю "преподавание русского языка и литературы" и буду уже работать в школе.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br/>
        <w:t>6. Цель должна быть для вас важна и актуальна.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Иначе зачем вам вообще идти к ней?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следующем году я поступлю в университет на бухгалтерское дело на бюджет в лучший вуз города, как хочет мама.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Я очень люблю животных, готов посвятить им жизнь, поэтому в следующем году я поступлю на бюджет в любой медицинский вуз моего города на бюджет, чтобы по окончанию работать ветеринаром.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7. Цель должна быть вписана в ваши долгосрочные ожидания от своей жизни. Иначе вы просто потеряете с ней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время.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Вообще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для меня главная ценность в жизни - семья и дети, я хочу их десять родить, и воспитывать, отдавая им всю свою любовь и внимание, но сейчас ставлю цель закончить университет и найти престижную работу, потому что так принято.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Найти женщину/мужчину, разделяющего мои семейные ценности и готовую/ого финансово, физически и психологически выдержать семью из 12 человек/выносить и родить десятерых. Найти работу, отнимающую не более 30 часов в неделю, хорошо оплачиваемую в перспективе.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Образование вам, может, и пригодится, а вот насчет карьеры подумайте дважды. То же касается и противоположных случаев.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8. Используйте позитивные формулировки вместо негативных, и учитывайте принцип противодействия при достижении чего-то сильными волевыми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усилиями.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Хочу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похудеть и перестать лениться.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ПРАВИЛЬНО: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Хочу начать постоянно вести здоровый образ жизни и поддерживать его, а так же разобраться со своими желаниями и возможностями, обратив их в конкретную трудовую деятельность к концу года. Проверка: к новому 2019 году здоровый образ жизни уже станет для меня привычным, без срывов и насилия над собой, я уже буду работать и получать удовлетворение от этой работы (Буду с радостью просыпаться по утрам от мысли, что мне нужно идти на мою работу).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Ах да, после того, как поставите цель, запишите её на видное место.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Как не слить в никуда поставленную цель, поговорим в следующих статьях.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Ставьте Цели правильно, и тратьте бесценное время своей жизни только на важные для себя вещи, которые делают вас счастливыми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sectPr w:rsidR="0007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E7"/>
    <w:rsid w:val="0007202E"/>
    <w:rsid w:val="00111EE7"/>
    <w:rsid w:val="004C14D6"/>
    <w:rsid w:val="005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7624-FCAC-406D-8E92-667FDC7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3</cp:revision>
  <dcterms:created xsi:type="dcterms:W3CDTF">2020-10-09T01:59:00Z</dcterms:created>
  <dcterms:modified xsi:type="dcterms:W3CDTF">2020-10-12T05:16:00Z</dcterms:modified>
</cp:coreProperties>
</file>